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61F62" w14:textId="77777777" w:rsidR="00872C9F" w:rsidRPr="00E16FB1" w:rsidRDefault="00921915" w:rsidP="00872C9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Pr="00E16FB1">
        <w:rPr>
          <w:rFonts w:ascii="Times New Roman" w:hAnsi="Times New Roman"/>
        </w:rPr>
        <w:t>Приложение №1 к Техническому заданию</w:t>
      </w:r>
    </w:p>
    <w:p w14:paraId="077EBEF5" w14:textId="77777777" w:rsidR="00921915" w:rsidRDefault="00921915" w:rsidP="00872C9F">
      <w:pPr>
        <w:spacing w:after="0"/>
        <w:ind w:left="5812"/>
        <w:rPr>
          <w:rFonts w:ascii="Times New Roman" w:hAnsi="Times New Roman"/>
          <w:sz w:val="24"/>
          <w:szCs w:val="24"/>
        </w:rPr>
      </w:pPr>
    </w:p>
    <w:p w14:paraId="24707401" w14:textId="77777777" w:rsidR="00872C9F" w:rsidRPr="00E16FB1" w:rsidRDefault="00872C9F" w:rsidP="00872C9F">
      <w:pPr>
        <w:spacing w:after="0"/>
        <w:ind w:left="5812"/>
        <w:rPr>
          <w:rFonts w:ascii="Times New Roman" w:hAnsi="Times New Roman"/>
          <w:sz w:val="26"/>
          <w:szCs w:val="26"/>
        </w:rPr>
      </w:pPr>
      <w:r w:rsidRPr="00E16FB1">
        <w:rPr>
          <w:rFonts w:ascii="Times New Roman" w:hAnsi="Times New Roman"/>
          <w:sz w:val="26"/>
          <w:szCs w:val="26"/>
        </w:rPr>
        <w:t>«Утверждаю»</w:t>
      </w:r>
    </w:p>
    <w:p w14:paraId="091F0A48" w14:textId="77777777" w:rsidR="00872C9F" w:rsidRPr="00E16FB1" w:rsidRDefault="00872C9F" w:rsidP="00872C9F">
      <w:pPr>
        <w:spacing w:after="0"/>
        <w:ind w:left="5812"/>
        <w:rPr>
          <w:rFonts w:ascii="Times New Roman" w:hAnsi="Times New Roman"/>
          <w:sz w:val="26"/>
          <w:szCs w:val="26"/>
        </w:rPr>
      </w:pPr>
      <w:r w:rsidRPr="00E16FB1">
        <w:rPr>
          <w:rFonts w:ascii="Times New Roman" w:hAnsi="Times New Roman"/>
          <w:sz w:val="26"/>
          <w:szCs w:val="26"/>
        </w:rPr>
        <w:t>Заместитель генерального директора - Главный инженер</w:t>
      </w:r>
    </w:p>
    <w:p w14:paraId="06DA1D50" w14:textId="77777777" w:rsidR="00872C9F" w:rsidRPr="00E16FB1" w:rsidRDefault="00872C9F" w:rsidP="00872C9F">
      <w:pPr>
        <w:spacing w:after="0"/>
        <w:ind w:left="5812"/>
        <w:rPr>
          <w:rFonts w:ascii="Times New Roman" w:hAnsi="Times New Roman"/>
          <w:sz w:val="26"/>
          <w:szCs w:val="26"/>
        </w:rPr>
      </w:pPr>
      <w:r w:rsidRPr="00E16FB1">
        <w:rPr>
          <w:rFonts w:ascii="Times New Roman" w:hAnsi="Times New Roman"/>
          <w:sz w:val="26"/>
          <w:szCs w:val="26"/>
        </w:rPr>
        <w:t>ОАО «</w:t>
      </w:r>
      <w:proofErr w:type="spellStart"/>
      <w:r w:rsidRPr="00E16FB1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E16FB1">
        <w:rPr>
          <w:rFonts w:ascii="Times New Roman" w:hAnsi="Times New Roman"/>
          <w:sz w:val="26"/>
          <w:szCs w:val="26"/>
        </w:rPr>
        <w:t xml:space="preserve"> ГЭС-1»</w:t>
      </w:r>
    </w:p>
    <w:p w14:paraId="78A33F88" w14:textId="7577A572" w:rsidR="00872C9F" w:rsidRPr="00E16FB1" w:rsidRDefault="00CC04E1" w:rsidP="00872C9F">
      <w:pPr>
        <w:spacing w:after="0"/>
        <w:ind w:left="5812"/>
        <w:rPr>
          <w:rFonts w:ascii="Times New Roman" w:hAnsi="Times New Roman"/>
          <w:sz w:val="26"/>
          <w:szCs w:val="26"/>
        </w:rPr>
      </w:pPr>
      <w:r>
        <w:rPr>
          <w:noProof/>
          <w:u w:val="single"/>
          <w:lang w:eastAsia="ru-RU"/>
        </w:rPr>
        <w:t>______________</w:t>
      </w:r>
      <w:r w:rsidR="00872C9F" w:rsidRPr="00E16FB1">
        <w:rPr>
          <w:rFonts w:ascii="Times New Roman" w:hAnsi="Times New Roman"/>
          <w:sz w:val="26"/>
          <w:szCs w:val="26"/>
        </w:rPr>
        <w:t xml:space="preserve"> </w:t>
      </w:r>
      <w:r w:rsidR="00A12ED3">
        <w:rPr>
          <w:rFonts w:ascii="Times New Roman" w:hAnsi="Times New Roman"/>
          <w:sz w:val="26"/>
          <w:szCs w:val="26"/>
        </w:rPr>
        <w:t xml:space="preserve">   </w:t>
      </w:r>
      <w:r w:rsidR="00872C9F" w:rsidRPr="00E16FB1">
        <w:rPr>
          <w:rFonts w:ascii="Times New Roman" w:hAnsi="Times New Roman"/>
          <w:sz w:val="26"/>
          <w:szCs w:val="26"/>
        </w:rPr>
        <w:t>В. В. Козлов</w:t>
      </w:r>
    </w:p>
    <w:p w14:paraId="29C92A76" w14:textId="45B40D4B" w:rsidR="00872C9F" w:rsidRPr="00E16FB1" w:rsidRDefault="00872C9F" w:rsidP="00872C9F">
      <w:pPr>
        <w:spacing w:after="0"/>
        <w:ind w:left="5812"/>
        <w:rPr>
          <w:rFonts w:ascii="Times New Roman" w:hAnsi="Times New Roman"/>
          <w:sz w:val="26"/>
          <w:szCs w:val="26"/>
        </w:rPr>
      </w:pPr>
      <w:r w:rsidRPr="00E16FB1">
        <w:rPr>
          <w:rFonts w:ascii="Times New Roman" w:hAnsi="Times New Roman"/>
          <w:sz w:val="26"/>
          <w:szCs w:val="26"/>
        </w:rPr>
        <w:t xml:space="preserve">« </w:t>
      </w:r>
      <w:r w:rsidRPr="00E16FB1">
        <w:rPr>
          <w:rFonts w:ascii="Times New Roman" w:hAnsi="Times New Roman"/>
          <w:sz w:val="26"/>
          <w:szCs w:val="26"/>
          <w:u w:val="single"/>
        </w:rPr>
        <w:t xml:space="preserve">   </w:t>
      </w:r>
      <w:r w:rsidR="00C904DC">
        <w:rPr>
          <w:rFonts w:ascii="Times New Roman" w:hAnsi="Times New Roman"/>
          <w:sz w:val="26"/>
          <w:szCs w:val="26"/>
          <w:u w:val="single"/>
        </w:rPr>
        <w:t xml:space="preserve">    </w:t>
      </w:r>
      <w:r w:rsidRPr="00E16FB1">
        <w:rPr>
          <w:rFonts w:ascii="Times New Roman" w:hAnsi="Times New Roman"/>
          <w:sz w:val="26"/>
          <w:szCs w:val="26"/>
          <w:u w:val="single"/>
        </w:rPr>
        <w:t xml:space="preserve">    </w:t>
      </w:r>
      <w:r w:rsidRPr="00E16FB1">
        <w:rPr>
          <w:rFonts w:ascii="Times New Roman" w:hAnsi="Times New Roman"/>
          <w:sz w:val="26"/>
          <w:szCs w:val="26"/>
        </w:rPr>
        <w:t xml:space="preserve"> »  </w:t>
      </w:r>
      <w:r w:rsidRPr="00E16FB1">
        <w:rPr>
          <w:rFonts w:ascii="Times New Roman" w:hAnsi="Times New Roman"/>
          <w:sz w:val="26"/>
          <w:szCs w:val="26"/>
          <w:u w:val="single"/>
        </w:rPr>
        <w:t xml:space="preserve">     </w:t>
      </w:r>
      <w:r w:rsidR="00C904DC">
        <w:rPr>
          <w:rFonts w:ascii="Times New Roman" w:hAnsi="Times New Roman"/>
          <w:sz w:val="26"/>
          <w:szCs w:val="26"/>
          <w:u w:val="single"/>
        </w:rPr>
        <w:t xml:space="preserve">        </w:t>
      </w:r>
      <w:r w:rsidRPr="00E16FB1">
        <w:rPr>
          <w:rFonts w:ascii="Times New Roman" w:hAnsi="Times New Roman"/>
          <w:sz w:val="26"/>
          <w:szCs w:val="26"/>
          <w:u w:val="single"/>
        </w:rPr>
        <w:t xml:space="preserve">        </w:t>
      </w:r>
      <w:r w:rsidRPr="00E16FB1">
        <w:rPr>
          <w:rFonts w:ascii="Times New Roman" w:hAnsi="Times New Roman"/>
          <w:sz w:val="26"/>
          <w:szCs w:val="26"/>
        </w:rPr>
        <w:t xml:space="preserve">  </w:t>
      </w:r>
      <w:r w:rsidR="008620DF" w:rsidRPr="00E16FB1">
        <w:rPr>
          <w:rFonts w:ascii="Times New Roman" w:hAnsi="Times New Roman"/>
          <w:sz w:val="26"/>
          <w:szCs w:val="26"/>
        </w:rPr>
        <w:t xml:space="preserve"> 202</w:t>
      </w:r>
      <w:r w:rsidR="00DE147F" w:rsidRPr="00E16FB1">
        <w:rPr>
          <w:rFonts w:ascii="Times New Roman" w:hAnsi="Times New Roman"/>
          <w:sz w:val="26"/>
          <w:szCs w:val="26"/>
        </w:rPr>
        <w:t>4</w:t>
      </w:r>
      <w:r w:rsidRPr="00E16FB1">
        <w:rPr>
          <w:rFonts w:ascii="Times New Roman" w:hAnsi="Times New Roman"/>
          <w:sz w:val="26"/>
          <w:szCs w:val="26"/>
        </w:rPr>
        <w:t xml:space="preserve"> г.</w:t>
      </w:r>
    </w:p>
    <w:p w14:paraId="256EB3A1" w14:textId="77777777" w:rsidR="00872C9F" w:rsidRDefault="00872C9F" w:rsidP="00872C9F">
      <w:pPr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</w:p>
    <w:p w14:paraId="22EDFB43" w14:textId="4E064F96" w:rsidR="00872C9F" w:rsidRPr="00E16FB1" w:rsidRDefault="00872C9F" w:rsidP="00E16FB1">
      <w:pPr>
        <w:spacing w:after="0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>Ведомость объёмов работ</w:t>
      </w:r>
    </w:p>
    <w:p w14:paraId="1ECCEFAA" w14:textId="190A6FA3" w:rsidR="00872C9F" w:rsidRPr="00E16FB1" w:rsidRDefault="00872C9F" w:rsidP="00E16FB1">
      <w:pPr>
        <w:spacing w:after="0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проведение химических и </w:t>
      </w:r>
      <w:r w:rsidR="00E16FB1"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>биологических анализов</w:t>
      </w:r>
      <w:r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проб воды на объектах </w:t>
      </w:r>
      <w:r w:rsidR="00454DA9">
        <w:rPr>
          <w:rFonts w:ascii="Times New Roman" w:eastAsia="Times New Roman" w:hAnsi="Times New Roman"/>
          <w:bCs/>
          <w:sz w:val="26"/>
          <w:szCs w:val="26"/>
          <w:lang w:eastAsia="ru-RU"/>
        </w:rPr>
        <w:t>ОАО «</w:t>
      </w:r>
      <w:proofErr w:type="spellStart"/>
      <w:r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>С</w:t>
      </w:r>
      <w:r w:rsidR="00454DA9">
        <w:rPr>
          <w:rFonts w:ascii="Times New Roman" w:eastAsia="Times New Roman" w:hAnsi="Times New Roman"/>
          <w:bCs/>
          <w:sz w:val="26"/>
          <w:szCs w:val="26"/>
          <w:lang w:eastAsia="ru-RU"/>
        </w:rPr>
        <w:t>ангтудинская</w:t>
      </w:r>
      <w:proofErr w:type="spellEnd"/>
      <w:r w:rsidR="00454DA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E16FB1"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>ГЭС-1</w:t>
      </w:r>
      <w:r w:rsidR="00454DA9">
        <w:rPr>
          <w:rFonts w:ascii="Times New Roman" w:eastAsia="Times New Roman" w:hAnsi="Times New Roman"/>
          <w:bCs/>
          <w:sz w:val="26"/>
          <w:szCs w:val="26"/>
          <w:lang w:eastAsia="ru-RU"/>
        </w:rPr>
        <w:t>»</w:t>
      </w:r>
      <w:r w:rsidR="00E16FB1"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DE147F"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>на 2025</w:t>
      </w:r>
      <w:r w:rsidR="00E16FB1"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DE147F"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>г</w:t>
      </w:r>
      <w:r w:rsidR="00E16FB1" w:rsidRPr="00E16FB1">
        <w:rPr>
          <w:rFonts w:ascii="Times New Roman" w:eastAsia="Times New Roman" w:hAnsi="Times New Roman"/>
          <w:bCs/>
          <w:sz w:val="26"/>
          <w:szCs w:val="26"/>
          <w:lang w:eastAsia="ru-RU"/>
        </w:rPr>
        <w:t>од</w:t>
      </w:r>
    </w:p>
    <w:p w14:paraId="5C8E1C89" w14:textId="77777777" w:rsidR="00E16FB1" w:rsidRPr="00921915" w:rsidRDefault="00E16FB1" w:rsidP="00E16FB1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33"/>
        <w:gridCol w:w="3161"/>
        <w:gridCol w:w="3841"/>
        <w:gridCol w:w="1120"/>
        <w:gridCol w:w="1134"/>
      </w:tblGrid>
      <w:tr w:rsidR="00872C9F" w14:paraId="6476694F" w14:textId="77777777" w:rsidTr="004067B2">
        <w:tc>
          <w:tcPr>
            <w:tcW w:w="633" w:type="dxa"/>
            <w:vAlign w:val="center"/>
          </w:tcPr>
          <w:p w14:paraId="37131AAF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E16FB1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E16FB1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3161" w:type="dxa"/>
            <w:vAlign w:val="center"/>
          </w:tcPr>
          <w:p w14:paraId="72F381D0" w14:textId="77777777" w:rsidR="00872C9F" w:rsidRPr="00E16FB1" w:rsidRDefault="00872C9F" w:rsidP="00872C9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Вид анализов</w:t>
            </w:r>
          </w:p>
        </w:tc>
        <w:tc>
          <w:tcPr>
            <w:tcW w:w="3841" w:type="dxa"/>
            <w:vAlign w:val="center"/>
          </w:tcPr>
          <w:p w14:paraId="02C80B64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Место отбора пробы воды</w:t>
            </w:r>
          </w:p>
        </w:tc>
        <w:tc>
          <w:tcPr>
            <w:tcW w:w="1120" w:type="dxa"/>
            <w:vAlign w:val="center"/>
          </w:tcPr>
          <w:p w14:paraId="4F69B47F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Кол-во проб в квартал</w:t>
            </w:r>
          </w:p>
        </w:tc>
        <w:tc>
          <w:tcPr>
            <w:tcW w:w="1134" w:type="dxa"/>
          </w:tcPr>
          <w:p w14:paraId="253E5CAF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Кол-во проб в год</w:t>
            </w:r>
          </w:p>
        </w:tc>
      </w:tr>
      <w:tr w:rsidR="00872C9F" w14:paraId="26E54779" w14:textId="77777777" w:rsidTr="00E16FB1">
        <w:tc>
          <w:tcPr>
            <w:tcW w:w="633" w:type="dxa"/>
            <w:vAlign w:val="center"/>
          </w:tcPr>
          <w:p w14:paraId="2DB2DD55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61" w:type="dxa"/>
          </w:tcPr>
          <w:p w14:paraId="41E1D35B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  <w:vAlign w:val="center"/>
          </w:tcPr>
          <w:p w14:paraId="0F761CDC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Контрольный створ сброса левобережных сточных хозяйственн</w:t>
            </w:r>
            <w:proofErr w:type="gramStart"/>
            <w:r w:rsidRPr="00E16FB1">
              <w:rPr>
                <w:rFonts w:ascii="Times New Roman" w:hAnsi="Times New Roman"/>
                <w:sz w:val="26"/>
                <w:szCs w:val="26"/>
              </w:rPr>
              <w:t>о-</w:t>
            </w:r>
            <w:proofErr w:type="gramEnd"/>
            <w:r w:rsidRPr="00E16FB1">
              <w:rPr>
                <w:rFonts w:ascii="Times New Roman" w:hAnsi="Times New Roman"/>
                <w:sz w:val="26"/>
                <w:szCs w:val="26"/>
              </w:rPr>
              <w:t xml:space="preserve"> промышленных стоков в реку Вахш в 500 м ниже выпуска</w:t>
            </w:r>
            <w:bookmarkStart w:id="0" w:name="_GoBack"/>
            <w:bookmarkEnd w:id="0"/>
          </w:p>
        </w:tc>
        <w:tc>
          <w:tcPr>
            <w:tcW w:w="1120" w:type="dxa"/>
            <w:vAlign w:val="center"/>
          </w:tcPr>
          <w:p w14:paraId="413DCC62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58EA12EF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72C9F" w14:paraId="7F160C7B" w14:textId="77777777" w:rsidTr="00E16FB1">
        <w:tc>
          <w:tcPr>
            <w:tcW w:w="633" w:type="dxa"/>
            <w:vAlign w:val="center"/>
          </w:tcPr>
          <w:p w14:paraId="44F3AEF8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61" w:type="dxa"/>
            <w:vAlign w:val="center"/>
          </w:tcPr>
          <w:p w14:paraId="538C3AE8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  <w:vAlign w:val="center"/>
          </w:tcPr>
          <w:p w14:paraId="45BCB5D1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Контрольный створ сброса правобережных сточных хозяйственн</w:t>
            </w:r>
            <w:proofErr w:type="gramStart"/>
            <w:r w:rsidRPr="00E16FB1">
              <w:rPr>
                <w:rFonts w:ascii="Times New Roman" w:hAnsi="Times New Roman"/>
                <w:sz w:val="26"/>
                <w:szCs w:val="26"/>
              </w:rPr>
              <w:t>о-</w:t>
            </w:r>
            <w:proofErr w:type="gramEnd"/>
            <w:r w:rsidRPr="00E16FB1">
              <w:rPr>
                <w:rFonts w:ascii="Times New Roman" w:hAnsi="Times New Roman"/>
                <w:sz w:val="26"/>
                <w:szCs w:val="26"/>
              </w:rPr>
              <w:t xml:space="preserve"> промышленных стоков в реку Вахш в 500 м ниже выпуска</w:t>
            </w:r>
          </w:p>
        </w:tc>
        <w:tc>
          <w:tcPr>
            <w:tcW w:w="1120" w:type="dxa"/>
            <w:vAlign w:val="center"/>
          </w:tcPr>
          <w:p w14:paraId="7397DD1A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6D5F60EB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72C9F" w14:paraId="31AA8314" w14:textId="77777777" w:rsidTr="00E16FB1">
        <w:tc>
          <w:tcPr>
            <w:tcW w:w="633" w:type="dxa"/>
            <w:vAlign w:val="center"/>
          </w:tcPr>
          <w:p w14:paraId="0BE9C74B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61" w:type="dxa"/>
            <w:vAlign w:val="center"/>
          </w:tcPr>
          <w:p w14:paraId="228F3E6C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  <w:vAlign w:val="center"/>
          </w:tcPr>
          <w:p w14:paraId="6C5A7539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 xml:space="preserve">Замасленный сток </w:t>
            </w:r>
            <w:proofErr w:type="spellStart"/>
            <w:r w:rsidRPr="00E16FB1">
              <w:rPr>
                <w:rFonts w:ascii="Times New Roman" w:hAnsi="Times New Roman"/>
                <w:sz w:val="26"/>
                <w:szCs w:val="26"/>
              </w:rPr>
              <w:t>отм</w:t>
            </w:r>
            <w:proofErr w:type="spellEnd"/>
            <w:r w:rsidRPr="00E16FB1">
              <w:rPr>
                <w:rFonts w:ascii="Times New Roman" w:hAnsi="Times New Roman"/>
                <w:sz w:val="26"/>
                <w:szCs w:val="26"/>
              </w:rPr>
              <w:t>. 514,00 левый берег</w:t>
            </w:r>
          </w:p>
        </w:tc>
        <w:tc>
          <w:tcPr>
            <w:tcW w:w="1120" w:type="dxa"/>
            <w:vAlign w:val="center"/>
          </w:tcPr>
          <w:p w14:paraId="654FEA31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3937EDCC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72C9F" w14:paraId="42B7B01E" w14:textId="77777777" w:rsidTr="00E16FB1">
        <w:tc>
          <w:tcPr>
            <w:tcW w:w="633" w:type="dxa"/>
            <w:vAlign w:val="center"/>
          </w:tcPr>
          <w:p w14:paraId="7573532E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61" w:type="dxa"/>
          </w:tcPr>
          <w:p w14:paraId="644AFF66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  <w:vAlign w:val="center"/>
          </w:tcPr>
          <w:p w14:paraId="2C34D747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Верхний бьеф (ВБ)</w:t>
            </w:r>
          </w:p>
        </w:tc>
        <w:tc>
          <w:tcPr>
            <w:tcW w:w="1120" w:type="dxa"/>
            <w:vAlign w:val="center"/>
          </w:tcPr>
          <w:p w14:paraId="023395DD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1008F550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72C9F" w14:paraId="54D057EF" w14:textId="77777777" w:rsidTr="00E16FB1">
        <w:tc>
          <w:tcPr>
            <w:tcW w:w="633" w:type="dxa"/>
            <w:vAlign w:val="center"/>
          </w:tcPr>
          <w:p w14:paraId="1BEC4644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61" w:type="dxa"/>
          </w:tcPr>
          <w:p w14:paraId="52507099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  <w:vAlign w:val="center"/>
          </w:tcPr>
          <w:p w14:paraId="72FC8BE0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Нижний бьеф (НБ)</w:t>
            </w:r>
          </w:p>
        </w:tc>
        <w:tc>
          <w:tcPr>
            <w:tcW w:w="1120" w:type="dxa"/>
            <w:vAlign w:val="center"/>
          </w:tcPr>
          <w:p w14:paraId="5D8EF899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50E3F8E5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72C9F" w14:paraId="2DCA9A9C" w14:textId="77777777" w:rsidTr="00E16FB1">
        <w:tc>
          <w:tcPr>
            <w:tcW w:w="633" w:type="dxa"/>
            <w:vAlign w:val="center"/>
          </w:tcPr>
          <w:p w14:paraId="57CA577F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161" w:type="dxa"/>
          </w:tcPr>
          <w:p w14:paraId="088B7DA7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Химический анализ воды с определением БПК-5 и нефтепродуктов</w:t>
            </w:r>
          </w:p>
        </w:tc>
        <w:tc>
          <w:tcPr>
            <w:tcW w:w="3841" w:type="dxa"/>
          </w:tcPr>
          <w:p w14:paraId="6A603353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79DF82F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 xml:space="preserve">Резервуар </w:t>
            </w:r>
          </w:p>
        </w:tc>
        <w:tc>
          <w:tcPr>
            <w:tcW w:w="1120" w:type="dxa"/>
            <w:vAlign w:val="center"/>
          </w:tcPr>
          <w:p w14:paraId="5246CE4F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01657F20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72C9F" w14:paraId="5329841C" w14:textId="77777777" w:rsidTr="00E16FB1">
        <w:tc>
          <w:tcPr>
            <w:tcW w:w="633" w:type="dxa"/>
            <w:vAlign w:val="center"/>
          </w:tcPr>
          <w:p w14:paraId="509A1E0D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161" w:type="dxa"/>
            <w:vAlign w:val="center"/>
          </w:tcPr>
          <w:p w14:paraId="437FB3B9" w14:textId="1FEAB8A2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 xml:space="preserve">Химический анализ воды с определением содержания </w:t>
            </w:r>
            <w:proofErr w:type="gramStart"/>
            <w:r w:rsidRPr="00E16FB1">
              <w:rPr>
                <w:rFonts w:ascii="Times New Roman" w:hAnsi="Times New Roman"/>
                <w:sz w:val="26"/>
                <w:szCs w:val="26"/>
              </w:rPr>
              <w:t>гидрокарбонат-иона</w:t>
            </w:r>
            <w:proofErr w:type="gramEnd"/>
            <w:r w:rsidRPr="00E16FB1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="00E16FB1" w:rsidRPr="00E16FB1">
              <w:rPr>
                <w:rFonts w:ascii="Times New Roman" w:hAnsi="Times New Roman"/>
                <w:sz w:val="26"/>
                <w:szCs w:val="26"/>
              </w:rPr>
              <w:t>агрессивной углекислоты,</w:t>
            </w:r>
            <w:r w:rsidRPr="00E16FB1">
              <w:rPr>
                <w:rFonts w:ascii="Times New Roman" w:hAnsi="Times New Roman"/>
                <w:sz w:val="26"/>
                <w:szCs w:val="26"/>
              </w:rPr>
              <w:t xml:space="preserve"> и минерализации вод.</w:t>
            </w:r>
          </w:p>
        </w:tc>
        <w:tc>
          <w:tcPr>
            <w:tcW w:w="3841" w:type="dxa"/>
            <w:vAlign w:val="center"/>
          </w:tcPr>
          <w:p w14:paraId="151E9E05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 xml:space="preserve"> - дренажный колодец (отм.544,00 правобережное примыкание плотины </w:t>
            </w:r>
            <w:proofErr w:type="spellStart"/>
            <w:r w:rsidRPr="00E16FB1">
              <w:rPr>
                <w:rFonts w:ascii="Times New Roman" w:hAnsi="Times New Roman"/>
                <w:sz w:val="26"/>
                <w:szCs w:val="26"/>
              </w:rPr>
              <w:t>Сангтудинской</w:t>
            </w:r>
            <w:proofErr w:type="spellEnd"/>
            <w:r w:rsidRPr="00E16FB1">
              <w:rPr>
                <w:rFonts w:ascii="Times New Roman" w:hAnsi="Times New Roman"/>
                <w:sz w:val="26"/>
                <w:szCs w:val="26"/>
              </w:rPr>
              <w:t xml:space="preserve"> ГЭС-1) </w:t>
            </w:r>
          </w:p>
          <w:p w14:paraId="52A0E92D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- родник на Святом месте</w:t>
            </w:r>
          </w:p>
          <w:p w14:paraId="021E4881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- водомерный пост (водослив)</w:t>
            </w:r>
          </w:p>
          <w:p w14:paraId="5ED03894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 xml:space="preserve">- родник НБ </w:t>
            </w:r>
            <w:proofErr w:type="spellStart"/>
            <w:r w:rsidRPr="00E16FB1">
              <w:rPr>
                <w:rFonts w:ascii="Times New Roman" w:hAnsi="Times New Roman"/>
                <w:sz w:val="26"/>
                <w:szCs w:val="26"/>
              </w:rPr>
              <w:t>Сангтудинской</w:t>
            </w:r>
            <w:proofErr w:type="spellEnd"/>
            <w:r w:rsidRPr="00E16FB1">
              <w:rPr>
                <w:rFonts w:ascii="Times New Roman" w:hAnsi="Times New Roman"/>
                <w:sz w:val="26"/>
                <w:szCs w:val="26"/>
              </w:rPr>
              <w:t xml:space="preserve"> ГЭС-2</w:t>
            </w:r>
          </w:p>
        </w:tc>
        <w:tc>
          <w:tcPr>
            <w:tcW w:w="1120" w:type="dxa"/>
            <w:vAlign w:val="center"/>
          </w:tcPr>
          <w:p w14:paraId="75177D0D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1255329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F4140D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41B20D7D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BC5B49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6306E86B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1B0F361A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19B4622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2CDE5328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28DFF9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3254760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482FE147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E22B7F" w14:textId="7F43F455" w:rsidR="00872C9F" w:rsidRPr="00E16FB1" w:rsidRDefault="00E16FB1" w:rsidP="00E16FB1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 xml:space="preserve">     4</w:t>
            </w:r>
          </w:p>
          <w:p w14:paraId="52AB9BA6" w14:textId="3782DDDD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 xml:space="preserve">     4</w:t>
            </w:r>
          </w:p>
          <w:p w14:paraId="05709DEC" w14:textId="77777777" w:rsidR="00E16FB1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</w:p>
          <w:p w14:paraId="1C7F1A88" w14:textId="084CCD67" w:rsidR="00872C9F" w:rsidRPr="00E16FB1" w:rsidRDefault="00872C9F" w:rsidP="00E16F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72C9F" w14:paraId="021C120B" w14:textId="77777777" w:rsidTr="00E16FB1">
        <w:tc>
          <w:tcPr>
            <w:tcW w:w="633" w:type="dxa"/>
            <w:vAlign w:val="center"/>
          </w:tcPr>
          <w:p w14:paraId="7ABE028E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161" w:type="dxa"/>
            <w:vAlign w:val="center"/>
          </w:tcPr>
          <w:p w14:paraId="6675005D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Биологический анализ воды</w:t>
            </w:r>
          </w:p>
        </w:tc>
        <w:tc>
          <w:tcPr>
            <w:tcW w:w="3841" w:type="dxa"/>
            <w:vAlign w:val="center"/>
          </w:tcPr>
          <w:p w14:paraId="319BD683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 xml:space="preserve">Контрольный створ сброса левобережных сточных </w:t>
            </w:r>
            <w:r w:rsidRPr="00E16FB1">
              <w:rPr>
                <w:rFonts w:ascii="Times New Roman" w:hAnsi="Times New Roman"/>
                <w:sz w:val="26"/>
                <w:szCs w:val="26"/>
              </w:rPr>
              <w:lastRenderedPageBreak/>
              <w:t>хозяйственн</w:t>
            </w:r>
            <w:proofErr w:type="gramStart"/>
            <w:r w:rsidRPr="00E16FB1">
              <w:rPr>
                <w:rFonts w:ascii="Times New Roman" w:hAnsi="Times New Roman"/>
                <w:sz w:val="26"/>
                <w:szCs w:val="26"/>
              </w:rPr>
              <w:t>о-</w:t>
            </w:r>
            <w:proofErr w:type="gramEnd"/>
            <w:r w:rsidRPr="00E16FB1">
              <w:rPr>
                <w:rFonts w:ascii="Times New Roman" w:hAnsi="Times New Roman"/>
                <w:sz w:val="26"/>
                <w:szCs w:val="26"/>
              </w:rPr>
              <w:t xml:space="preserve"> промышленных стоков в реку Вахш в 500 м ниже выпуска</w:t>
            </w:r>
          </w:p>
        </w:tc>
        <w:tc>
          <w:tcPr>
            <w:tcW w:w="1120" w:type="dxa"/>
            <w:vAlign w:val="center"/>
          </w:tcPr>
          <w:p w14:paraId="42813A8E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14:paraId="46B3FDCA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72C9F" w14:paraId="2A0FC2F1" w14:textId="77777777" w:rsidTr="00E16FB1">
        <w:tc>
          <w:tcPr>
            <w:tcW w:w="633" w:type="dxa"/>
            <w:vAlign w:val="center"/>
          </w:tcPr>
          <w:p w14:paraId="09ECD371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161" w:type="dxa"/>
            <w:vAlign w:val="center"/>
          </w:tcPr>
          <w:p w14:paraId="5D78464E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Биологический анализ воды</w:t>
            </w:r>
          </w:p>
        </w:tc>
        <w:tc>
          <w:tcPr>
            <w:tcW w:w="3841" w:type="dxa"/>
            <w:vAlign w:val="center"/>
          </w:tcPr>
          <w:p w14:paraId="6A2E0E44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Контрольный створ сброса правобережных сточных хозяйственн</w:t>
            </w:r>
            <w:proofErr w:type="gramStart"/>
            <w:r w:rsidRPr="00E16FB1">
              <w:rPr>
                <w:rFonts w:ascii="Times New Roman" w:hAnsi="Times New Roman"/>
                <w:sz w:val="26"/>
                <w:szCs w:val="26"/>
              </w:rPr>
              <w:t>о-</w:t>
            </w:r>
            <w:proofErr w:type="gramEnd"/>
            <w:r w:rsidRPr="00E16FB1">
              <w:rPr>
                <w:rFonts w:ascii="Times New Roman" w:hAnsi="Times New Roman"/>
                <w:sz w:val="26"/>
                <w:szCs w:val="26"/>
              </w:rPr>
              <w:t xml:space="preserve"> промышленных стоков в реку Вахш в 500 м ниже выпуска</w:t>
            </w:r>
          </w:p>
        </w:tc>
        <w:tc>
          <w:tcPr>
            <w:tcW w:w="1120" w:type="dxa"/>
            <w:vAlign w:val="center"/>
          </w:tcPr>
          <w:p w14:paraId="03E645DC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741D7B4A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72C9F" w14:paraId="20BBFCD1" w14:textId="77777777" w:rsidTr="00E16FB1">
        <w:tc>
          <w:tcPr>
            <w:tcW w:w="633" w:type="dxa"/>
            <w:vAlign w:val="center"/>
          </w:tcPr>
          <w:p w14:paraId="39B6512C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161" w:type="dxa"/>
            <w:vAlign w:val="center"/>
          </w:tcPr>
          <w:p w14:paraId="2254D29D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Биологический анализ воды</w:t>
            </w:r>
          </w:p>
        </w:tc>
        <w:tc>
          <w:tcPr>
            <w:tcW w:w="3841" w:type="dxa"/>
            <w:vAlign w:val="center"/>
          </w:tcPr>
          <w:p w14:paraId="2B208B68" w14:textId="77777777" w:rsidR="00872C9F" w:rsidRPr="00E16FB1" w:rsidRDefault="00872C9F" w:rsidP="004067B2">
            <w:pPr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Рабочая столовая</w:t>
            </w:r>
          </w:p>
        </w:tc>
        <w:tc>
          <w:tcPr>
            <w:tcW w:w="1120" w:type="dxa"/>
            <w:vAlign w:val="center"/>
          </w:tcPr>
          <w:p w14:paraId="1A90DB5E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14:paraId="423C5CAC" w14:textId="77777777" w:rsidR="00872C9F" w:rsidRPr="00E16FB1" w:rsidRDefault="00872C9F" w:rsidP="004067B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FB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</w:tbl>
    <w:p w14:paraId="66DE9898" w14:textId="77777777" w:rsidR="00872C9F" w:rsidRDefault="00872C9F" w:rsidP="00872C9F">
      <w:pPr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</w:p>
    <w:p w14:paraId="0490E1AE" w14:textId="77777777" w:rsidR="00872C9F" w:rsidRDefault="00872C9F" w:rsidP="00872C9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52E7740" w14:textId="77777777" w:rsidR="00872C9F" w:rsidRPr="00F31918" w:rsidRDefault="00872C9F" w:rsidP="00872C9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2A19E14" w14:textId="579AEDB5" w:rsidR="00872C9F" w:rsidRPr="00E16FB1" w:rsidRDefault="007A058C" w:rsidP="00872C9F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16FB1">
        <w:rPr>
          <w:rFonts w:ascii="Times New Roman" w:hAnsi="Times New Roman"/>
          <w:sz w:val="26"/>
          <w:szCs w:val="26"/>
        </w:rPr>
        <w:t xml:space="preserve">     </w:t>
      </w:r>
      <w:r w:rsidR="00B56954">
        <w:rPr>
          <w:rFonts w:ascii="Times New Roman" w:hAnsi="Times New Roman"/>
          <w:sz w:val="26"/>
          <w:szCs w:val="26"/>
        </w:rPr>
        <w:t>И. о. н</w:t>
      </w:r>
      <w:r w:rsidRPr="00E16FB1">
        <w:rPr>
          <w:rFonts w:ascii="Times New Roman" w:hAnsi="Times New Roman"/>
          <w:sz w:val="26"/>
          <w:szCs w:val="26"/>
        </w:rPr>
        <w:t>ачальник</w:t>
      </w:r>
      <w:r w:rsidR="00B56954">
        <w:rPr>
          <w:rFonts w:ascii="Times New Roman" w:hAnsi="Times New Roman"/>
          <w:sz w:val="26"/>
          <w:szCs w:val="26"/>
        </w:rPr>
        <w:t>а</w:t>
      </w:r>
      <w:r w:rsidRPr="00E16FB1">
        <w:rPr>
          <w:rFonts w:ascii="Times New Roman" w:hAnsi="Times New Roman"/>
          <w:sz w:val="26"/>
          <w:szCs w:val="26"/>
        </w:rPr>
        <w:t xml:space="preserve"> </w:t>
      </w:r>
      <w:r w:rsidR="00872C9F" w:rsidRPr="00E16FB1">
        <w:rPr>
          <w:rFonts w:ascii="Times New Roman" w:hAnsi="Times New Roman"/>
          <w:sz w:val="26"/>
          <w:szCs w:val="26"/>
        </w:rPr>
        <w:t xml:space="preserve">  </w:t>
      </w:r>
      <w:r w:rsidRPr="00E16FB1">
        <w:rPr>
          <w:rFonts w:ascii="Times New Roman" w:hAnsi="Times New Roman"/>
          <w:sz w:val="26"/>
          <w:szCs w:val="26"/>
        </w:rPr>
        <w:t>ГТЦ</w:t>
      </w:r>
      <w:r w:rsidR="00B56954">
        <w:rPr>
          <w:rFonts w:ascii="Times New Roman" w:hAnsi="Times New Roman"/>
          <w:sz w:val="26"/>
          <w:szCs w:val="26"/>
        </w:rPr>
        <w:t xml:space="preserve">             </w:t>
      </w:r>
      <w:r w:rsidR="00872C9F" w:rsidRPr="00E16FB1">
        <w:rPr>
          <w:rFonts w:ascii="Times New Roman" w:hAnsi="Times New Roman"/>
          <w:sz w:val="26"/>
          <w:szCs w:val="26"/>
        </w:rPr>
        <w:t xml:space="preserve"> </w:t>
      </w:r>
      <w:r w:rsidR="00CC04E1">
        <w:rPr>
          <w:noProof/>
          <w:u w:val="single"/>
          <w:lang w:eastAsia="ru-RU"/>
        </w:rPr>
        <w:t>________________</w:t>
      </w:r>
      <w:r w:rsidR="00A12ED3">
        <w:rPr>
          <w:rFonts w:ascii="Times New Roman" w:hAnsi="Times New Roman"/>
          <w:sz w:val="26"/>
          <w:szCs w:val="26"/>
        </w:rPr>
        <w:t xml:space="preserve">                </w:t>
      </w:r>
      <w:r w:rsidR="00B56954">
        <w:rPr>
          <w:rFonts w:ascii="Times New Roman" w:hAnsi="Times New Roman"/>
          <w:sz w:val="26"/>
          <w:szCs w:val="26"/>
        </w:rPr>
        <w:t>Ибодов А.Х.</w:t>
      </w:r>
    </w:p>
    <w:p w14:paraId="2D3A3836" w14:textId="377FD09F" w:rsidR="00872C9F" w:rsidRPr="00E16FB1" w:rsidRDefault="008153DF" w:rsidP="008153DF">
      <w:pPr>
        <w:tabs>
          <w:tab w:val="left" w:pos="6659"/>
        </w:tabs>
        <w:spacing w:after="0" w:line="240" w:lineRule="atLeast"/>
        <w:outlineLvl w:val="1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14:paraId="2D8B4C61" w14:textId="77777777" w:rsidR="00872C9F" w:rsidRDefault="00872C9F" w:rsidP="00872C9F">
      <w:pPr>
        <w:spacing w:after="0" w:line="240" w:lineRule="atLeas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3FDFA22" w14:textId="77777777" w:rsidR="00872C9F" w:rsidRDefault="00872C9F" w:rsidP="00872C9F">
      <w:pPr>
        <w:spacing w:after="0" w:line="240" w:lineRule="atLeas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171BC79" w14:textId="77777777" w:rsidR="00872C9F" w:rsidRPr="00C367B1" w:rsidRDefault="00872C9F" w:rsidP="00872C9F">
      <w:pPr>
        <w:spacing w:after="0" w:line="240" w:lineRule="auto"/>
        <w:rPr>
          <w:rFonts w:ascii="Times New Roman" w:hAnsi="Times New Roman"/>
        </w:rPr>
      </w:pPr>
    </w:p>
    <w:p w14:paraId="13584ACC" w14:textId="77777777" w:rsidR="001B036A" w:rsidRDefault="001B036A"/>
    <w:sectPr w:rsidR="001B036A" w:rsidSect="00E16FB1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C9F"/>
    <w:rsid w:val="00003AFE"/>
    <w:rsid w:val="00010190"/>
    <w:rsid w:val="00011FDB"/>
    <w:rsid w:val="000179AB"/>
    <w:rsid w:val="0002621C"/>
    <w:rsid w:val="00026C01"/>
    <w:rsid w:val="00026D53"/>
    <w:rsid w:val="000277D4"/>
    <w:rsid w:val="0003118F"/>
    <w:rsid w:val="000320B8"/>
    <w:rsid w:val="0003476F"/>
    <w:rsid w:val="00034BAC"/>
    <w:rsid w:val="00042FCC"/>
    <w:rsid w:val="00043091"/>
    <w:rsid w:val="00044CFB"/>
    <w:rsid w:val="00053FEE"/>
    <w:rsid w:val="00055942"/>
    <w:rsid w:val="000570E0"/>
    <w:rsid w:val="000616CD"/>
    <w:rsid w:val="00062556"/>
    <w:rsid w:val="000625C6"/>
    <w:rsid w:val="000658B3"/>
    <w:rsid w:val="00070293"/>
    <w:rsid w:val="00071782"/>
    <w:rsid w:val="000759D3"/>
    <w:rsid w:val="000769A8"/>
    <w:rsid w:val="00080AEB"/>
    <w:rsid w:val="000825C5"/>
    <w:rsid w:val="00082A7B"/>
    <w:rsid w:val="00085DBC"/>
    <w:rsid w:val="000907DB"/>
    <w:rsid w:val="00092075"/>
    <w:rsid w:val="000A0515"/>
    <w:rsid w:val="000A459A"/>
    <w:rsid w:val="000B0B3B"/>
    <w:rsid w:val="000B6445"/>
    <w:rsid w:val="000C101B"/>
    <w:rsid w:val="000C5080"/>
    <w:rsid w:val="000C7324"/>
    <w:rsid w:val="000D3BEC"/>
    <w:rsid w:val="000D4730"/>
    <w:rsid w:val="000D6255"/>
    <w:rsid w:val="000E32A1"/>
    <w:rsid w:val="000F01A7"/>
    <w:rsid w:val="000F0332"/>
    <w:rsid w:val="000F1CB3"/>
    <w:rsid w:val="000F1EBF"/>
    <w:rsid w:val="000F5956"/>
    <w:rsid w:val="001036E5"/>
    <w:rsid w:val="00104E0C"/>
    <w:rsid w:val="00107BDB"/>
    <w:rsid w:val="00111A4E"/>
    <w:rsid w:val="0011750F"/>
    <w:rsid w:val="00125CF2"/>
    <w:rsid w:val="0013213A"/>
    <w:rsid w:val="00133416"/>
    <w:rsid w:val="00135204"/>
    <w:rsid w:val="001406AC"/>
    <w:rsid w:val="00143184"/>
    <w:rsid w:val="001460D9"/>
    <w:rsid w:val="0015469C"/>
    <w:rsid w:val="001623BE"/>
    <w:rsid w:val="0016497D"/>
    <w:rsid w:val="00165BDE"/>
    <w:rsid w:val="00172930"/>
    <w:rsid w:val="001729D9"/>
    <w:rsid w:val="0018075E"/>
    <w:rsid w:val="00181DF4"/>
    <w:rsid w:val="001855C5"/>
    <w:rsid w:val="00187595"/>
    <w:rsid w:val="001903C1"/>
    <w:rsid w:val="001915A2"/>
    <w:rsid w:val="00192AE6"/>
    <w:rsid w:val="00195B8F"/>
    <w:rsid w:val="001A4C59"/>
    <w:rsid w:val="001A7E5E"/>
    <w:rsid w:val="001B036A"/>
    <w:rsid w:val="001B0B7B"/>
    <w:rsid w:val="001B0CD5"/>
    <w:rsid w:val="001B2CC1"/>
    <w:rsid w:val="001B65FD"/>
    <w:rsid w:val="001C4585"/>
    <w:rsid w:val="001C7615"/>
    <w:rsid w:val="001D18B5"/>
    <w:rsid w:val="001D3ABF"/>
    <w:rsid w:val="001D6405"/>
    <w:rsid w:val="001E3A31"/>
    <w:rsid w:val="001E4475"/>
    <w:rsid w:val="001E52D6"/>
    <w:rsid w:val="001E67FD"/>
    <w:rsid w:val="001F0757"/>
    <w:rsid w:val="001F5628"/>
    <w:rsid w:val="001F6E54"/>
    <w:rsid w:val="001F7E45"/>
    <w:rsid w:val="00204F3C"/>
    <w:rsid w:val="0021494B"/>
    <w:rsid w:val="002206F0"/>
    <w:rsid w:val="002225D2"/>
    <w:rsid w:val="00223EAF"/>
    <w:rsid w:val="00226D34"/>
    <w:rsid w:val="0023044E"/>
    <w:rsid w:val="00231AF4"/>
    <w:rsid w:val="00233FA6"/>
    <w:rsid w:val="00234ACD"/>
    <w:rsid w:val="002359CB"/>
    <w:rsid w:val="002374CF"/>
    <w:rsid w:val="00237E90"/>
    <w:rsid w:val="002407F9"/>
    <w:rsid w:val="00240CF3"/>
    <w:rsid w:val="00241E91"/>
    <w:rsid w:val="0024239D"/>
    <w:rsid w:val="002475A2"/>
    <w:rsid w:val="00250B98"/>
    <w:rsid w:val="0026319A"/>
    <w:rsid w:val="002635AF"/>
    <w:rsid w:val="0026759F"/>
    <w:rsid w:val="002732DB"/>
    <w:rsid w:val="00275421"/>
    <w:rsid w:val="00275C0E"/>
    <w:rsid w:val="00276C32"/>
    <w:rsid w:val="0027749B"/>
    <w:rsid w:val="002774BB"/>
    <w:rsid w:val="00277BA6"/>
    <w:rsid w:val="00280458"/>
    <w:rsid w:val="002826E7"/>
    <w:rsid w:val="00283623"/>
    <w:rsid w:val="00291961"/>
    <w:rsid w:val="00297A53"/>
    <w:rsid w:val="002A1A14"/>
    <w:rsid w:val="002A33D9"/>
    <w:rsid w:val="002B051E"/>
    <w:rsid w:val="002B08ED"/>
    <w:rsid w:val="002B2058"/>
    <w:rsid w:val="002B2490"/>
    <w:rsid w:val="002B2A09"/>
    <w:rsid w:val="002B2FC0"/>
    <w:rsid w:val="002B4BA2"/>
    <w:rsid w:val="002B5B98"/>
    <w:rsid w:val="002B5C90"/>
    <w:rsid w:val="002C76A8"/>
    <w:rsid w:val="002D593E"/>
    <w:rsid w:val="002D5992"/>
    <w:rsid w:val="002E0457"/>
    <w:rsid w:val="002E39E7"/>
    <w:rsid w:val="002F0B9F"/>
    <w:rsid w:val="002F1D07"/>
    <w:rsid w:val="002F6519"/>
    <w:rsid w:val="00300EBC"/>
    <w:rsid w:val="003031B4"/>
    <w:rsid w:val="00314E42"/>
    <w:rsid w:val="0031737F"/>
    <w:rsid w:val="003225CB"/>
    <w:rsid w:val="00322AD3"/>
    <w:rsid w:val="0032527E"/>
    <w:rsid w:val="00330582"/>
    <w:rsid w:val="00333EBE"/>
    <w:rsid w:val="00334B95"/>
    <w:rsid w:val="0034399A"/>
    <w:rsid w:val="00346B93"/>
    <w:rsid w:val="00346FF7"/>
    <w:rsid w:val="00347577"/>
    <w:rsid w:val="00352DCB"/>
    <w:rsid w:val="00365654"/>
    <w:rsid w:val="00371991"/>
    <w:rsid w:val="00371D63"/>
    <w:rsid w:val="00372690"/>
    <w:rsid w:val="00380546"/>
    <w:rsid w:val="0038290E"/>
    <w:rsid w:val="00383043"/>
    <w:rsid w:val="00386DB9"/>
    <w:rsid w:val="00387F4C"/>
    <w:rsid w:val="00391D31"/>
    <w:rsid w:val="00393B7F"/>
    <w:rsid w:val="003946B5"/>
    <w:rsid w:val="00395160"/>
    <w:rsid w:val="003A246F"/>
    <w:rsid w:val="003A2C47"/>
    <w:rsid w:val="003A2E11"/>
    <w:rsid w:val="003A7158"/>
    <w:rsid w:val="003A7628"/>
    <w:rsid w:val="003B4585"/>
    <w:rsid w:val="003B61D6"/>
    <w:rsid w:val="003C17EA"/>
    <w:rsid w:val="003C4208"/>
    <w:rsid w:val="003C5EAC"/>
    <w:rsid w:val="003C646E"/>
    <w:rsid w:val="003C68CF"/>
    <w:rsid w:val="003C79AD"/>
    <w:rsid w:val="003D3033"/>
    <w:rsid w:val="003E3C9D"/>
    <w:rsid w:val="003F0EB8"/>
    <w:rsid w:val="003F572B"/>
    <w:rsid w:val="003F6C7E"/>
    <w:rsid w:val="00402D68"/>
    <w:rsid w:val="004048A9"/>
    <w:rsid w:val="00406132"/>
    <w:rsid w:val="00406850"/>
    <w:rsid w:val="00410737"/>
    <w:rsid w:val="00412E6A"/>
    <w:rsid w:val="0041499A"/>
    <w:rsid w:val="00422D0B"/>
    <w:rsid w:val="00424E2C"/>
    <w:rsid w:val="004260A3"/>
    <w:rsid w:val="004323BF"/>
    <w:rsid w:val="00432511"/>
    <w:rsid w:val="00432891"/>
    <w:rsid w:val="00433422"/>
    <w:rsid w:val="004346A3"/>
    <w:rsid w:val="00440BC2"/>
    <w:rsid w:val="00441803"/>
    <w:rsid w:val="00442336"/>
    <w:rsid w:val="00442502"/>
    <w:rsid w:val="00443FD8"/>
    <w:rsid w:val="00447A64"/>
    <w:rsid w:val="00447CB1"/>
    <w:rsid w:val="00454DA9"/>
    <w:rsid w:val="004561B3"/>
    <w:rsid w:val="004561FE"/>
    <w:rsid w:val="0045677F"/>
    <w:rsid w:val="00456CC9"/>
    <w:rsid w:val="004615B9"/>
    <w:rsid w:val="00463A7B"/>
    <w:rsid w:val="00467FB2"/>
    <w:rsid w:val="00482AE7"/>
    <w:rsid w:val="00484968"/>
    <w:rsid w:val="00491AB8"/>
    <w:rsid w:val="00491C3F"/>
    <w:rsid w:val="0049381C"/>
    <w:rsid w:val="0049450C"/>
    <w:rsid w:val="004A4C2E"/>
    <w:rsid w:val="004A73EA"/>
    <w:rsid w:val="004B156A"/>
    <w:rsid w:val="004B1838"/>
    <w:rsid w:val="004B1C5A"/>
    <w:rsid w:val="004B336C"/>
    <w:rsid w:val="004C5705"/>
    <w:rsid w:val="004D7850"/>
    <w:rsid w:val="004E02BE"/>
    <w:rsid w:val="004E0CB4"/>
    <w:rsid w:val="004E4190"/>
    <w:rsid w:val="004E6343"/>
    <w:rsid w:val="004F27B4"/>
    <w:rsid w:val="004F41FE"/>
    <w:rsid w:val="004F5C3A"/>
    <w:rsid w:val="00501040"/>
    <w:rsid w:val="005107B5"/>
    <w:rsid w:val="00510876"/>
    <w:rsid w:val="00511B75"/>
    <w:rsid w:val="00514AFB"/>
    <w:rsid w:val="005154AA"/>
    <w:rsid w:val="0051628D"/>
    <w:rsid w:val="00520974"/>
    <w:rsid w:val="00521320"/>
    <w:rsid w:val="0052184A"/>
    <w:rsid w:val="00522987"/>
    <w:rsid w:val="00522F17"/>
    <w:rsid w:val="00526C06"/>
    <w:rsid w:val="00530724"/>
    <w:rsid w:val="005341D3"/>
    <w:rsid w:val="00534633"/>
    <w:rsid w:val="0053746D"/>
    <w:rsid w:val="00537AEA"/>
    <w:rsid w:val="0054038D"/>
    <w:rsid w:val="005439CA"/>
    <w:rsid w:val="00544A93"/>
    <w:rsid w:val="0054503F"/>
    <w:rsid w:val="005472AF"/>
    <w:rsid w:val="00551032"/>
    <w:rsid w:val="00552DD4"/>
    <w:rsid w:val="005579A7"/>
    <w:rsid w:val="0056014B"/>
    <w:rsid w:val="00561B45"/>
    <w:rsid w:val="00565EFE"/>
    <w:rsid w:val="00571CCC"/>
    <w:rsid w:val="00574404"/>
    <w:rsid w:val="00580671"/>
    <w:rsid w:val="00590701"/>
    <w:rsid w:val="00591F42"/>
    <w:rsid w:val="00592EA2"/>
    <w:rsid w:val="005941C7"/>
    <w:rsid w:val="005966F0"/>
    <w:rsid w:val="005A2025"/>
    <w:rsid w:val="005A4331"/>
    <w:rsid w:val="005A541E"/>
    <w:rsid w:val="005A71E3"/>
    <w:rsid w:val="005B233D"/>
    <w:rsid w:val="005B4C95"/>
    <w:rsid w:val="005B56D9"/>
    <w:rsid w:val="005C205C"/>
    <w:rsid w:val="005C3AE5"/>
    <w:rsid w:val="005D1B2D"/>
    <w:rsid w:val="005D3D5B"/>
    <w:rsid w:val="005D61A4"/>
    <w:rsid w:val="005E3561"/>
    <w:rsid w:val="005E4DB3"/>
    <w:rsid w:val="005E6D52"/>
    <w:rsid w:val="005F0709"/>
    <w:rsid w:val="005F2022"/>
    <w:rsid w:val="005F24F6"/>
    <w:rsid w:val="005F430C"/>
    <w:rsid w:val="005F44F7"/>
    <w:rsid w:val="005F4645"/>
    <w:rsid w:val="005F7275"/>
    <w:rsid w:val="005F7BF6"/>
    <w:rsid w:val="00601DA4"/>
    <w:rsid w:val="00611579"/>
    <w:rsid w:val="00621725"/>
    <w:rsid w:val="00625938"/>
    <w:rsid w:val="006304F8"/>
    <w:rsid w:val="00630C8B"/>
    <w:rsid w:val="006318A3"/>
    <w:rsid w:val="0063333B"/>
    <w:rsid w:val="00637592"/>
    <w:rsid w:val="00637DCC"/>
    <w:rsid w:val="0064359D"/>
    <w:rsid w:val="006449A7"/>
    <w:rsid w:val="00644A3E"/>
    <w:rsid w:val="00644B48"/>
    <w:rsid w:val="006472E7"/>
    <w:rsid w:val="0064742B"/>
    <w:rsid w:val="00650990"/>
    <w:rsid w:val="00652D11"/>
    <w:rsid w:val="00654178"/>
    <w:rsid w:val="006571B2"/>
    <w:rsid w:val="00661085"/>
    <w:rsid w:val="0066348C"/>
    <w:rsid w:val="006866B0"/>
    <w:rsid w:val="00693D21"/>
    <w:rsid w:val="00694760"/>
    <w:rsid w:val="00696675"/>
    <w:rsid w:val="006A1917"/>
    <w:rsid w:val="006B0A2E"/>
    <w:rsid w:val="006B266F"/>
    <w:rsid w:val="006B42F7"/>
    <w:rsid w:val="006B73D4"/>
    <w:rsid w:val="006C487E"/>
    <w:rsid w:val="006C5A52"/>
    <w:rsid w:val="006C5AC9"/>
    <w:rsid w:val="006C6819"/>
    <w:rsid w:val="006C742A"/>
    <w:rsid w:val="006C751B"/>
    <w:rsid w:val="006D466F"/>
    <w:rsid w:val="006D49E9"/>
    <w:rsid w:val="006D4A55"/>
    <w:rsid w:val="006D72AF"/>
    <w:rsid w:val="006E088B"/>
    <w:rsid w:val="006E40D5"/>
    <w:rsid w:val="006E49AA"/>
    <w:rsid w:val="006E53A5"/>
    <w:rsid w:val="006E6BDA"/>
    <w:rsid w:val="006F36A7"/>
    <w:rsid w:val="006F3A00"/>
    <w:rsid w:val="00703386"/>
    <w:rsid w:val="0070370E"/>
    <w:rsid w:val="007107F1"/>
    <w:rsid w:val="0071354E"/>
    <w:rsid w:val="00714CCC"/>
    <w:rsid w:val="00720668"/>
    <w:rsid w:val="007240E5"/>
    <w:rsid w:val="00730193"/>
    <w:rsid w:val="00730BDF"/>
    <w:rsid w:val="007310E8"/>
    <w:rsid w:val="00731650"/>
    <w:rsid w:val="0073554D"/>
    <w:rsid w:val="0073738D"/>
    <w:rsid w:val="0074161D"/>
    <w:rsid w:val="00742524"/>
    <w:rsid w:val="00745E2C"/>
    <w:rsid w:val="00752B98"/>
    <w:rsid w:val="00755BD4"/>
    <w:rsid w:val="0075690F"/>
    <w:rsid w:val="007603F7"/>
    <w:rsid w:val="00775967"/>
    <w:rsid w:val="00775A60"/>
    <w:rsid w:val="0077762B"/>
    <w:rsid w:val="00780536"/>
    <w:rsid w:val="0078100C"/>
    <w:rsid w:val="00781919"/>
    <w:rsid w:val="007908F5"/>
    <w:rsid w:val="00797FE4"/>
    <w:rsid w:val="007A058C"/>
    <w:rsid w:val="007A3496"/>
    <w:rsid w:val="007A4102"/>
    <w:rsid w:val="007A50E7"/>
    <w:rsid w:val="007A5216"/>
    <w:rsid w:val="007B2BF1"/>
    <w:rsid w:val="007B6ABA"/>
    <w:rsid w:val="007C0230"/>
    <w:rsid w:val="007C07AA"/>
    <w:rsid w:val="007C2AD5"/>
    <w:rsid w:val="007C48A9"/>
    <w:rsid w:val="007C4DA0"/>
    <w:rsid w:val="007C52E5"/>
    <w:rsid w:val="007C71F7"/>
    <w:rsid w:val="007D011C"/>
    <w:rsid w:val="007D04F0"/>
    <w:rsid w:val="007D2BCE"/>
    <w:rsid w:val="007D5273"/>
    <w:rsid w:val="007D65DD"/>
    <w:rsid w:val="007D70B3"/>
    <w:rsid w:val="007E1A65"/>
    <w:rsid w:val="007F0E83"/>
    <w:rsid w:val="00803567"/>
    <w:rsid w:val="0080443A"/>
    <w:rsid w:val="008060B6"/>
    <w:rsid w:val="008103A1"/>
    <w:rsid w:val="008115CA"/>
    <w:rsid w:val="008153DF"/>
    <w:rsid w:val="00827E2E"/>
    <w:rsid w:val="0083050E"/>
    <w:rsid w:val="0083245F"/>
    <w:rsid w:val="00846B36"/>
    <w:rsid w:val="00850DBD"/>
    <w:rsid w:val="008517CB"/>
    <w:rsid w:val="00852104"/>
    <w:rsid w:val="008529D3"/>
    <w:rsid w:val="00857B0E"/>
    <w:rsid w:val="0086023E"/>
    <w:rsid w:val="00860437"/>
    <w:rsid w:val="00860552"/>
    <w:rsid w:val="00860B43"/>
    <w:rsid w:val="008620DF"/>
    <w:rsid w:val="008640BA"/>
    <w:rsid w:val="008654E6"/>
    <w:rsid w:val="00870CE0"/>
    <w:rsid w:val="00872C9F"/>
    <w:rsid w:val="00873F74"/>
    <w:rsid w:val="00885228"/>
    <w:rsid w:val="00886E92"/>
    <w:rsid w:val="008902F6"/>
    <w:rsid w:val="00892964"/>
    <w:rsid w:val="008939EE"/>
    <w:rsid w:val="00895B0B"/>
    <w:rsid w:val="00895F16"/>
    <w:rsid w:val="008A0BE5"/>
    <w:rsid w:val="008A1C67"/>
    <w:rsid w:val="008A52FB"/>
    <w:rsid w:val="008A7C75"/>
    <w:rsid w:val="008B1548"/>
    <w:rsid w:val="008B3B54"/>
    <w:rsid w:val="008B459D"/>
    <w:rsid w:val="008B58F5"/>
    <w:rsid w:val="008B5FE0"/>
    <w:rsid w:val="008B6490"/>
    <w:rsid w:val="008C1672"/>
    <w:rsid w:val="008C569C"/>
    <w:rsid w:val="008C57C7"/>
    <w:rsid w:val="008D02B6"/>
    <w:rsid w:val="008D08FB"/>
    <w:rsid w:val="008D280A"/>
    <w:rsid w:val="008D4A0A"/>
    <w:rsid w:val="008D511E"/>
    <w:rsid w:val="008D71F2"/>
    <w:rsid w:val="008E4521"/>
    <w:rsid w:val="008E6482"/>
    <w:rsid w:val="008E6C96"/>
    <w:rsid w:val="008F0AD9"/>
    <w:rsid w:val="008F3CEE"/>
    <w:rsid w:val="00900A36"/>
    <w:rsid w:val="00903543"/>
    <w:rsid w:val="009054B0"/>
    <w:rsid w:val="00905B6D"/>
    <w:rsid w:val="009110F4"/>
    <w:rsid w:val="009152F3"/>
    <w:rsid w:val="00917086"/>
    <w:rsid w:val="00920F06"/>
    <w:rsid w:val="00921915"/>
    <w:rsid w:val="00925B96"/>
    <w:rsid w:val="0094235F"/>
    <w:rsid w:val="0095094C"/>
    <w:rsid w:val="00950CA9"/>
    <w:rsid w:val="00951D85"/>
    <w:rsid w:val="009522E6"/>
    <w:rsid w:val="00955F66"/>
    <w:rsid w:val="00970652"/>
    <w:rsid w:val="00970BA2"/>
    <w:rsid w:val="00976826"/>
    <w:rsid w:val="00983694"/>
    <w:rsid w:val="00984168"/>
    <w:rsid w:val="0099170C"/>
    <w:rsid w:val="00992148"/>
    <w:rsid w:val="009A3602"/>
    <w:rsid w:val="009A5572"/>
    <w:rsid w:val="009A613A"/>
    <w:rsid w:val="009A70F4"/>
    <w:rsid w:val="009A7EC0"/>
    <w:rsid w:val="009B0F59"/>
    <w:rsid w:val="009B29CC"/>
    <w:rsid w:val="009B548B"/>
    <w:rsid w:val="009C2C9D"/>
    <w:rsid w:val="009C4623"/>
    <w:rsid w:val="009C5741"/>
    <w:rsid w:val="009D26EC"/>
    <w:rsid w:val="009D5210"/>
    <w:rsid w:val="009D72FB"/>
    <w:rsid w:val="009E0391"/>
    <w:rsid w:val="009E3587"/>
    <w:rsid w:val="009E427A"/>
    <w:rsid w:val="00A02C68"/>
    <w:rsid w:val="00A05EC7"/>
    <w:rsid w:val="00A12ED3"/>
    <w:rsid w:val="00A25C7E"/>
    <w:rsid w:val="00A30535"/>
    <w:rsid w:val="00A3262B"/>
    <w:rsid w:val="00A34F53"/>
    <w:rsid w:val="00A35066"/>
    <w:rsid w:val="00A36079"/>
    <w:rsid w:val="00A361D8"/>
    <w:rsid w:val="00A379A8"/>
    <w:rsid w:val="00A40614"/>
    <w:rsid w:val="00A50661"/>
    <w:rsid w:val="00A52216"/>
    <w:rsid w:val="00A5477E"/>
    <w:rsid w:val="00A66BAC"/>
    <w:rsid w:val="00A66CAA"/>
    <w:rsid w:val="00A701E9"/>
    <w:rsid w:val="00A73252"/>
    <w:rsid w:val="00A744BD"/>
    <w:rsid w:val="00A82650"/>
    <w:rsid w:val="00A8351E"/>
    <w:rsid w:val="00A852E8"/>
    <w:rsid w:val="00A85632"/>
    <w:rsid w:val="00A86318"/>
    <w:rsid w:val="00A86B82"/>
    <w:rsid w:val="00A86C35"/>
    <w:rsid w:val="00AA4E73"/>
    <w:rsid w:val="00AA6CEB"/>
    <w:rsid w:val="00AB0F4C"/>
    <w:rsid w:val="00AC1527"/>
    <w:rsid w:val="00AC2FC4"/>
    <w:rsid w:val="00AC520F"/>
    <w:rsid w:val="00AC7916"/>
    <w:rsid w:val="00AD062B"/>
    <w:rsid w:val="00AD1463"/>
    <w:rsid w:val="00AD7B49"/>
    <w:rsid w:val="00AE119B"/>
    <w:rsid w:val="00AE1F8D"/>
    <w:rsid w:val="00AE2CA7"/>
    <w:rsid w:val="00AE6ECE"/>
    <w:rsid w:val="00AE7CD9"/>
    <w:rsid w:val="00AF2986"/>
    <w:rsid w:val="00AF2AFA"/>
    <w:rsid w:val="00AF392D"/>
    <w:rsid w:val="00B004D9"/>
    <w:rsid w:val="00B00613"/>
    <w:rsid w:val="00B007D8"/>
    <w:rsid w:val="00B01D4E"/>
    <w:rsid w:val="00B045D6"/>
    <w:rsid w:val="00B04E9F"/>
    <w:rsid w:val="00B10050"/>
    <w:rsid w:val="00B10203"/>
    <w:rsid w:val="00B1795D"/>
    <w:rsid w:val="00B17AFB"/>
    <w:rsid w:val="00B23864"/>
    <w:rsid w:val="00B3260A"/>
    <w:rsid w:val="00B331F1"/>
    <w:rsid w:val="00B36B99"/>
    <w:rsid w:val="00B37512"/>
    <w:rsid w:val="00B378E1"/>
    <w:rsid w:val="00B37D1A"/>
    <w:rsid w:val="00B41969"/>
    <w:rsid w:val="00B42C93"/>
    <w:rsid w:val="00B44814"/>
    <w:rsid w:val="00B448F2"/>
    <w:rsid w:val="00B44C94"/>
    <w:rsid w:val="00B47018"/>
    <w:rsid w:val="00B51423"/>
    <w:rsid w:val="00B5314D"/>
    <w:rsid w:val="00B546FF"/>
    <w:rsid w:val="00B54720"/>
    <w:rsid w:val="00B54C25"/>
    <w:rsid w:val="00B55073"/>
    <w:rsid w:val="00B551D4"/>
    <w:rsid w:val="00B56954"/>
    <w:rsid w:val="00B60707"/>
    <w:rsid w:val="00B60D60"/>
    <w:rsid w:val="00B67EB0"/>
    <w:rsid w:val="00B74E9A"/>
    <w:rsid w:val="00B75B6E"/>
    <w:rsid w:val="00B76855"/>
    <w:rsid w:val="00B779B1"/>
    <w:rsid w:val="00B77BDC"/>
    <w:rsid w:val="00B922D1"/>
    <w:rsid w:val="00B9320C"/>
    <w:rsid w:val="00B938BB"/>
    <w:rsid w:val="00B95195"/>
    <w:rsid w:val="00B97103"/>
    <w:rsid w:val="00BA106B"/>
    <w:rsid w:val="00BA142D"/>
    <w:rsid w:val="00BA286B"/>
    <w:rsid w:val="00BA433C"/>
    <w:rsid w:val="00BA5269"/>
    <w:rsid w:val="00BA5803"/>
    <w:rsid w:val="00BA6610"/>
    <w:rsid w:val="00BB059F"/>
    <w:rsid w:val="00BB2491"/>
    <w:rsid w:val="00BB6028"/>
    <w:rsid w:val="00BB6569"/>
    <w:rsid w:val="00BB77C0"/>
    <w:rsid w:val="00BB7E71"/>
    <w:rsid w:val="00BC17DF"/>
    <w:rsid w:val="00BC66B3"/>
    <w:rsid w:val="00BC77CF"/>
    <w:rsid w:val="00BC79FC"/>
    <w:rsid w:val="00BD689A"/>
    <w:rsid w:val="00BE080D"/>
    <w:rsid w:val="00BE2DF4"/>
    <w:rsid w:val="00BE3839"/>
    <w:rsid w:val="00BE3928"/>
    <w:rsid w:val="00BF27B8"/>
    <w:rsid w:val="00BF374C"/>
    <w:rsid w:val="00BF3D59"/>
    <w:rsid w:val="00BF3EBA"/>
    <w:rsid w:val="00BF5411"/>
    <w:rsid w:val="00C00FA1"/>
    <w:rsid w:val="00C04455"/>
    <w:rsid w:val="00C053D0"/>
    <w:rsid w:val="00C05944"/>
    <w:rsid w:val="00C0727A"/>
    <w:rsid w:val="00C07750"/>
    <w:rsid w:val="00C10D22"/>
    <w:rsid w:val="00C2313F"/>
    <w:rsid w:val="00C25736"/>
    <w:rsid w:val="00C356B4"/>
    <w:rsid w:val="00C3631E"/>
    <w:rsid w:val="00C44311"/>
    <w:rsid w:val="00C4797F"/>
    <w:rsid w:val="00C525E3"/>
    <w:rsid w:val="00C66383"/>
    <w:rsid w:val="00C66B96"/>
    <w:rsid w:val="00C66D1D"/>
    <w:rsid w:val="00C67182"/>
    <w:rsid w:val="00C713A2"/>
    <w:rsid w:val="00C71636"/>
    <w:rsid w:val="00C72833"/>
    <w:rsid w:val="00C75188"/>
    <w:rsid w:val="00C77D35"/>
    <w:rsid w:val="00C81CA2"/>
    <w:rsid w:val="00C84AB8"/>
    <w:rsid w:val="00C87EBA"/>
    <w:rsid w:val="00C904DC"/>
    <w:rsid w:val="00C945D0"/>
    <w:rsid w:val="00CA249D"/>
    <w:rsid w:val="00CA3173"/>
    <w:rsid w:val="00CA41E2"/>
    <w:rsid w:val="00CA5438"/>
    <w:rsid w:val="00CA552C"/>
    <w:rsid w:val="00CB0871"/>
    <w:rsid w:val="00CB7D78"/>
    <w:rsid w:val="00CC04E1"/>
    <w:rsid w:val="00CC0A8E"/>
    <w:rsid w:val="00CC15B8"/>
    <w:rsid w:val="00CC532B"/>
    <w:rsid w:val="00CC5F09"/>
    <w:rsid w:val="00CC5FC6"/>
    <w:rsid w:val="00CC6422"/>
    <w:rsid w:val="00CD2910"/>
    <w:rsid w:val="00CD48B8"/>
    <w:rsid w:val="00CD5CD9"/>
    <w:rsid w:val="00CD5E48"/>
    <w:rsid w:val="00CD6E42"/>
    <w:rsid w:val="00CE0529"/>
    <w:rsid w:val="00CE3522"/>
    <w:rsid w:val="00CE44D5"/>
    <w:rsid w:val="00CE65D7"/>
    <w:rsid w:val="00CF5B61"/>
    <w:rsid w:val="00CF7E16"/>
    <w:rsid w:val="00D122AD"/>
    <w:rsid w:val="00D125EA"/>
    <w:rsid w:val="00D143A8"/>
    <w:rsid w:val="00D15B95"/>
    <w:rsid w:val="00D16A16"/>
    <w:rsid w:val="00D16C27"/>
    <w:rsid w:val="00D16ED3"/>
    <w:rsid w:val="00D1719C"/>
    <w:rsid w:val="00D20F02"/>
    <w:rsid w:val="00D21AD6"/>
    <w:rsid w:val="00D21FFE"/>
    <w:rsid w:val="00D22714"/>
    <w:rsid w:val="00D2313E"/>
    <w:rsid w:val="00D244F0"/>
    <w:rsid w:val="00D24F16"/>
    <w:rsid w:val="00D26D73"/>
    <w:rsid w:val="00D27E1F"/>
    <w:rsid w:val="00D315A4"/>
    <w:rsid w:val="00D3264C"/>
    <w:rsid w:val="00D4209B"/>
    <w:rsid w:val="00D450CD"/>
    <w:rsid w:val="00D4680D"/>
    <w:rsid w:val="00D54974"/>
    <w:rsid w:val="00D559A3"/>
    <w:rsid w:val="00D5746B"/>
    <w:rsid w:val="00D62D2E"/>
    <w:rsid w:val="00D65A0E"/>
    <w:rsid w:val="00D752E1"/>
    <w:rsid w:val="00D807D4"/>
    <w:rsid w:val="00D82542"/>
    <w:rsid w:val="00D861AB"/>
    <w:rsid w:val="00D8627C"/>
    <w:rsid w:val="00D90914"/>
    <w:rsid w:val="00D95284"/>
    <w:rsid w:val="00D96692"/>
    <w:rsid w:val="00DA0CE6"/>
    <w:rsid w:val="00DA3FA3"/>
    <w:rsid w:val="00DA4B7B"/>
    <w:rsid w:val="00DA4EC9"/>
    <w:rsid w:val="00DA596E"/>
    <w:rsid w:val="00DA644B"/>
    <w:rsid w:val="00DA666E"/>
    <w:rsid w:val="00DB03DB"/>
    <w:rsid w:val="00DB2456"/>
    <w:rsid w:val="00DB3585"/>
    <w:rsid w:val="00DB3640"/>
    <w:rsid w:val="00DB4197"/>
    <w:rsid w:val="00DC3006"/>
    <w:rsid w:val="00DC540D"/>
    <w:rsid w:val="00DC6FD5"/>
    <w:rsid w:val="00DE147F"/>
    <w:rsid w:val="00DE3B67"/>
    <w:rsid w:val="00DE54DD"/>
    <w:rsid w:val="00DF0396"/>
    <w:rsid w:val="00DF48C7"/>
    <w:rsid w:val="00DF56E5"/>
    <w:rsid w:val="00E00496"/>
    <w:rsid w:val="00E038DB"/>
    <w:rsid w:val="00E05922"/>
    <w:rsid w:val="00E060A1"/>
    <w:rsid w:val="00E07E7F"/>
    <w:rsid w:val="00E11111"/>
    <w:rsid w:val="00E16FB1"/>
    <w:rsid w:val="00E2058C"/>
    <w:rsid w:val="00E20B9A"/>
    <w:rsid w:val="00E2630C"/>
    <w:rsid w:val="00E26FA1"/>
    <w:rsid w:val="00E2791F"/>
    <w:rsid w:val="00E32C73"/>
    <w:rsid w:val="00E36FDC"/>
    <w:rsid w:val="00E4040C"/>
    <w:rsid w:val="00E41673"/>
    <w:rsid w:val="00E41DA9"/>
    <w:rsid w:val="00E421AE"/>
    <w:rsid w:val="00E433A9"/>
    <w:rsid w:val="00E450B8"/>
    <w:rsid w:val="00E46BA3"/>
    <w:rsid w:val="00E47B82"/>
    <w:rsid w:val="00E5293C"/>
    <w:rsid w:val="00E55D1C"/>
    <w:rsid w:val="00E6102B"/>
    <w:rsid w:val="00E61C6B"/>
    <w:rsid w:val="00E626D3"/>
    <w:rsid w:val="00E63552"/>
    <w:rsid w:val="00E66702"/>
    <w:rsid w:val="00E67561"/>
    <w:rsid w:val="00E7107F"/>
    <w:rsid w:val="00E73203"/>
    <w:rsid w:val="00E74726"/>
    <w:rsid w:val="00E84FF0"/>
    <w:rsid w:val="00E85E46"/>
    <w:rsid w:val="00E931F7"/>
    <w:rsid w:val="00E9585C"/>
    <w:rsid w:val="00E96613"/>
    <w:rsid w:val="00E97DD7"/>
    <w:rsid w:val="00EA239E"/>
    <w:rsid w:val="00EA2773"/>
    <w:rsid w:val="00EA6011"/>
    <w:rsid w:val="00EA70E4"/>
    <w:rsid w:val="00EB1B58"/>
    <w:rsid w:val="00EB5123"/>
    <w:rsid w:val="00EB6897"/>
    <w:rsid w:val="00EC3B72"/>
    <w:rsid w:val="00ED2C79"/>
    <w:rsid w:val="00ED2CF8"/>
    <w:rsid w:val="00EE122D"/>
    <w:rsid w:val="00EE4480"/>
    <w:rsid w:val="00EE5C27"/>
    <w:rsid w:val="00EE6B9C"/>
    <w:rsid w:val="00EF244D"/>
    <w:rsid w:val="00EF6147"/>
    <w:rsid w:val="00EF6E83"/>
    <w:rsid w:val="00F003EC"/>
    <w:rsid w:val="00F01F4F"/>
    <w:rsid w:val="00F022E4"/>
    <w:rsid w:val="00F13082"/>
    <w:rsid w:val="00F1424A"/>
    <w:rsid w:val="00F145C3"/>
    <w:rsid w:val="00F15D76"/>
    <w:rsid w:val="00F15F72"/>
    <w:rsid w:val="00F16A37"/>
    <w:rsid w:val="00F21A96"/>
    <w:rsid w:val="00F23028"/>
    <w:rsid w:val="00F272A8"/>
    <w:rsid w:val="00F40DA7"/>
    <w:rsid w:val="00F42E0D"/>
    <w:rsid w:val="00F447DB"/>
    <w:rsid w:val="00F44FA2"/>
    <w:rsid w:val="00F51F77"/>
    <w:rsid w:val="00F61E59"/>
    <w:rsid w:val="00F65D36"/>
    <w:rsid w:val="00F73116"/>
    <w:rsid w:val="00F752D8"/>
    <w:rsid w:val="00F75DD6"/>
    <w:rsid w:val="00F77CC6"/>
    <w:rsid w:val="00F8156D"/>
    <w:rsid w:val="00F83F86"/>
    <w:rsid w:val="00F938A0"/>
    <w:rsid w:val="00F962E4"/>
    <w:rsid w:val="00FA0802"/>
    <w:rsid w:val="00FA2C2C"/>
    <w:rsid w:val="00FA4969"/>
    <w:rsid w:val="00FB1D11"/>
    <w:rsid w:val="00FB2A67"/>
    <w:rsid w:val="00FB43E0"/>
    <w:rsid w:val="00FB47CE"/>
    <w:rsid w:val="00FB488E"/>
    <w:rsid w:val="00FB56FC"/>
    <w:rsid w:val="00FB6526"/>
    <w:rsid w:val="00FC03F1"/>
    <w:rsid w:val="00FC0425"/>
    <w:rsid w:val="00FC6457"/>
    <w:rsid w:val="00FC71B0"/>
    <w:rsid w:val="00FD096E"/>
    <w:rsid w:val="00FD1350"/>
    <w:rsid w:val="00FD3396"/>
    <w:rsid w:val="00FD5939"/>
    <w:rsid w:val="00FD649F"/>
    <w:rsid w:val="00FD6840"/>
    <w:rsid w:val="00FE00C7"/>
    <w:rsid w:val="00FE1648"/>
    <w:rsid w:val="00FE3AAD"/>
    <w:rsid w:val="00FE4072"/>
    <w:rsid w:val="00FE57D3"/>
    <w:rsid w:val="00FE687A"/>
    <w:rsid w:val="00FF0D10"/>
    <w:rsid w:val="00FF2E91"/>
    <w:rsid w:val="00FF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B13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C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2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2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ED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C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2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2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ED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298</Words>
  <Characters>1699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Гиесиддин Абдурахимов</dc:creator>
  <cp:lastModifiedBy>Абдуджалил  Ибодов</cp:lastModifiedBy>
  <cp:revision>18</cp:revision>
  <cp:lastPrinted>2024-10-08T05:00:00Z</cp:lastPrinted>
  <dcterms:created xsi:type="dcterms:W3CDTF">2022-05-05T08:51:00Z</dcterms:created>
  <dcterms:modified xsi:type="dcterms:W3CDTF">2024-12-24T06:08:00Z</dcterms:modified>
</cp:coreProperties>
</file>